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C0" w:rsidRPr="006C7A76" w:rsidRDefault="006163C0" w:rsidP="00147186">
      <w:pPr>
        <w:pStyle w:val="Normlnweb"/>
        <w:jc w:val="both"/>
        <w:rPr>
          <w:rFonts w:asciiTheme="minorHAnsi" w:hAnsiTheme="minorHAnsi"/>
        </w:rPr>
      </w:pPr>
      <w:bookmarkStart w:id="0" w:name="_GoBack"/>
      <w:bookmarkEnd w:id="0"/>
    </w:p>
    <w:p w:rsidR="00147186" w:rsidRPr="006C7A76" w:rsidRDefault="00147186" w:rsidP="00147186">
      <w:pPr>
        <w:jc w:val="center"/>
        <w:rPr>
          <w:rFonts w:cs="Tahoma"/>
          <w:b/>
        </w:rPr>
      </w:pPr>
      <w:r w:rsidRPr="006C7A76">
        <w:rPr>
          <w:rFonts w:cs="Tahoma"/>
          <w:b/>
          <w:sz w:val="28"/>
          <w:szCs w:val="28"/>
        </w:rPr>
        <w:t xml:space="preserve">Městská část Praha 16,  Václava </w:t>
      </w:r>
      <w:proofErr w:type="spellStart"/>
      <w:r w:rsidRPr="006C7A76">
        <w:rPr>
          <w:rFonts w:cs="Tahoma"/>
          <w:b/>
          <w:sz w:val="28"/>
          <w:szCs w:val="28"/>
        </w:rPr>
        <w:t>Balého</w:t>
      </w:r>
      <w:proofErr w:type="spellEnd"/>
      <w:r w:rsidRPr="006C7A76">
        <w:rPr>
          <w:rFonts w:cs="Tahoma"/>
          <w:b/>
          <w:sz w:val="28"/>
          <w:szCs w:val="28"/>
        </w:rPr>
        <w:t xml:space="preserve">  23/3, 153 00 Praha – Radotín</w:t>
      </w:r>
      <w:r w:rsidRPr="006C7A76">
        <w:rPr>
          <w:rFonts w:cs="Tahoma"/>
          <w:b/>
        </w:rPr>
        <w:t>,</w:t>
      </w:r>
    </w:p>
    <w:p w:rsidR="00147186" w:rsidRPr="006C7A76" w:rsidRDefault="00147186" w:rsidP="00147186">
      <w:pPr>
        <w:jc w:val="center"/>
        <w:rPr>
          <w:rFonts w:cs="Tahoma"/>
          <w:b/>
        </w:rPr>
      </w:pPr>
      <w:r w:rsidRPr="006C7A76">
        <w:rPr>
          <w:rFonts w:cs="Tahoma"/>
          <w:b/>
        </w:rPr>
        <w:t xml:space="preserve">IČO : 00241598,   </w:t>
      </w:r>
      <w:proofErr w:type="gramStart"/>
      <w:r w:rsidRPr="006C7A76">
        <w:rPr>
          <w:rFonts w:cs="Tahoma"/>
          <w:b/>
        </w:rPr>
        <w:t>DIČ : CZ00241598</w:t>
      </w:r>
      <w:proofErr w:type="gramEnd"/>
      <w:r w:rsidRPr="006C7A76">
        <w:rPr>
          <w:rFonts w:cs="Tahoma"/>
          <w:b/>
        </w:rPr>
        <w:t xml:space="preserve"> zastoupena starostou Mgr. Karlem Hanzlíkem</w:t>
      </w:r>
    </w:p>
    <w:p w:rsidR="00147186" w:rsidRPr="006C7A76" w:rsidRDefault="00147186" w:rsidP="00147186">
      <w:pPr>
        <w:pStyle w:val="Normlnweb"/>
        <w:pBdr>
          <w:bottom w:val="single" w:sz="6" w:space="1" w:color="auto"/>
        </w:pBdr>
        <w:jc w:val="center"/>
        <w:rPr>
          <w:rFonts w:asciiTheme="minorHAnsi" w:hAnsiTheme="minorHAnsi"/>
          <w:bCs/>
          <w:sz w:val="16"/>
        </w:rPr>
      </w:pPr>
      <w:r w:rsidRPr="006C7A76">
        <w:rPr>
          <w:rFonts w:asciiTheme="minorHAnsi" w:hAnsiTheme="minorHAnsi"/>
          <w:bCs/>
          <w:sz w:val="16"/>
        </w:rPr>
        <w:t>v zastoupení, s odkazem na Příkazní smlouvu, Ing. Petrem Šiškou,  IČO 70550581</w:t>
      </w:r>
    </w:p>
    <w:p w:rsidR="00147186" w:rsidRPr="006C7A76" w:rsidRDefault="00147186" w:rsidP="00147186">
      <w:pPr>
        <w:pStyle w:val="Zkladntextodsazen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6C7A76">
        <w:rPr>
          <w:rFonts w:asciiTheme="minorHAnsi" w:hAnsiTheme="minorHAnsi"/>
          <w:b w:val="0"/>
          <w:bCs w:val="0"/>
          <w:sz w:val="22"/>
          <w:szCs w:val="22"/>
        </w:rPr>
        <w:t xml:space="preserve">Dodatečné informace k ZD pro akci :  </w:t>
      </w:r>
      <w:r w:rsidRPr="006C7A76">
        <w:rPr>
          <w:rFonts w:asciiTheme="minorHAnsi" w:hAnsiTheme="minorHAnsi"/>
          <w:b w:val="0"/>
          <w:sz w:val="22"/>
          <w:szCs w:val="22"/>
        </w:rPr>
        <w:t>„</w:t>
      </w:r>
      <w:r w:rsidRPr="006C7A76">
        <w:rPr>
          <w:rFonts w:asciiTheme="minorHAnsi" w:hAnsiTheme="minorHAnsi" w:cs="Arial"/>
          <w:bCs w:val="0"/>
          <w:sz w:val="22"/>
          <w:szCs w:val="22"/>
        </w:rPr>
        <w:t>SNÍŽENÍ ENERGETICKÉ NÁRO</w:t>
      </w:r>
      <w:r w:rsidRPr="006C7A76">
        <w:rPr>
          <w:rFonts w:asciiTheme="minorHAnsi" w:hAnsiTheme="minorHAnsi" w:cs="Arial,Bold"/>
          <w:bCs w:val="0"/>
          <w:sz w:val="22"/>
          <w:szCs w:val="22"/>
        </w:rPr>
        <w:t>Č</w:t>
      </w:r>
      <w:r w:rsidRPr="006C7A76">
        <w:rPr>
          <w:rFonts w:asciiTheme="minorHAnsi" w:hAnsiTheme="minorHAnsi" w:cs="Arial"/>
          <w:bCs w:val="0"/>
          <w:sz w:val="22"/>
          <w:szCs w:val="22"/>
        </w:rPr>
        <w:t>NOSTI OBJEKTU –  bytový d</w:t>
      </w:r>
      <w:r w:rsidRPr="006C7A76">
        <w:rPr>
          <w:rFonts w:asciiTheme="minorHAnsi" w:hAnsiTheme="minorHAnsi" w:cs="Arial,Bold"/>
          <w:bCs w:val="0"/>
          <w:sz w:val="22"/>
          <w:szCs w:val="22"/>
        </w:rPr>
        <w:t>ů</w:t>
      </w:r>
      <w:r w:rsidRPr="006C7A76">
        <w:rPr>
          <w:rFonts w:asciiTheme="minorHAnsi" w:hAnsiTheme="minorHAnsi" w:cs="Arial"/>
          <w:bCs w:val="0"/>
          <w:sz w:val="22"/>
          <w:szCs w:val="22"/>
        </w:rPr>
        <w:t>m</w:t>
      </w:r>
      <w:r w:rsidRPr="006C7A76">
        <w:rPr>
          <w:rFonts w:asciiTheme="minorHAnsi" w:hAnsiTheme="minorHAnsi"/>
          <w:sz w:val="22"/>
          <w:szCs w:val="22"/>
        </w:rPr>
        <w:t xml:space="preserve"> Sídliště </w:t>
      </w:r>
      <w:proofErr w:type="gramStart"/>
      <w:r w:rsidRPr="006C7A76">
        <w:rPr>
          <w:rFonts w:asciiTheme="minorHAnsi" w:hAnsiTheme="minorHAnsi"/>
          <w:sz w:val="22"/>
          <w:szCs w:val="22"/>
        </w:rPr>
        <w:t>č.p.</w:t>
      </w:r>
      <w:proofErr w:type="gramEnd"/>
      <w:r w:rsidRPr="006C7A76">
        <w:rPr>
          <w:rFonts w:asciiTheme="minorHAnsi" w:hAnsiTheme="minorHAnsi"/>
          <w:sz w:val="22"/>
          <w:szCs w:val="22"/>
        </w:rPr>
        <w:t xml:space="preserve"> 1074 – 1075</w:t>
      </w:r>
      <w:r w:rsidRPr="006C7A76">
        <w:rPr>
          <w:rFonts w:asciiTheme="minorHAnsi" w:hAnsiTheme="minorHAnsi"/>
          <w:b w:val="0"/>
          <w:sz w:val="22"/>
          <w:szCs w:val="22"/>
        </w:rPr>
        <w:t>“</w:t>
      </w:r>
    </w:p>
    <w:p w:rsidR="00147186" w:rsidRPr="006C7A76" w:rsidRDefault="00CF177D" w:rsidP="00147186">
      <w:pPr>
        <w:pStyle w:val="Normlnweb"/>
        <w:jc w:val="both"/>
        <w:rPr>
          <w:rFonts w:asciiTheme="minorHAnsi" w:hAnsiTheme="minorHAnsi"/>
          <w:u w:val="single"/>
        </w:rPr>
      </w:pPr>
      <w:r w:rsidRPr="006C7A76">
        <w:rPr>
          <w:rFonts w:asciiTheme="minorHAnsi" w:hAnsiTheme="minorHAnsi"/>
          <w:u w:val="single"/>
        </w:rPr>
        <w:t>Dotaz</w:t>
      </w:r>
      <w:r w:rsidR="0098501D" w:rsidRPr="006C7A76">
        <w:rPr>
          <w:rFonts w:asciiTheme="minorHAnsi" w:hAnsiTheme="minorHAnsi"/>
          <w:u w:val="single"/>
        </w:rPr>
        <w:t xml:space="preserve"> uchazeče</w:t>
      </w:r>
      <w:r w:rsidRPr="006C7A76">
        <w:rPr>
          <w:rFonts w:asciiTheme="minorHAnsi" w:hAnsiTheme="minorHAnsi"/>
          <w:u w:val="single"/>
        </w:rPr>
        <w:t xml:space="preserve"> </w:t>
      </w:r>
      <w:r w:rsidR="00950CE2" w:rsidRPr="006C7A76">
        <w:rPr>
          <w:rFonts w:asciiTheme="minorHAnsi" w:hAnsiTheme="minorHAnsi"/>
          <w:u w:val="single"/>
        </w:rPr>
        <w:t>I</w:t>
      </w:r>
      <w:r w:rsidRPr="006C7A76">
        <w:rPr>
          <w:rFonts w:asciiTheme="minorHAnsi" w:hAnsiTheme="minorHAnsi"/>
          <w:u w:val="single"/>
        </w:rPr>
        <w:t>II. -</w:t>
      </w:r>
      <w:r w:rsidR="0098501D" w:rsidRPr="006C7A76">
        <w:rPr>
          <w:rFonts w:asciiTheme="minorHAnsi" w:hAnsiTheme="minorHAnsi"/>
          <w:u w:val="single"/>
        </w:rPr>
        <w:t xml:space="preserve"> k </w:t>
      </w:r>
      <w:r w:rsidR="00950CE2" w:rsidRPr="006C7A76">
        <w:rPr>
          <w:rFonts w:asciiTheme="minorHAnsi" w:hAnsiTheme="minorHAnsi"/>
          <w:u w:val="single"/>
        </w:rPr>
        <w:t>8</w:t>
      </w:r>
      <w:r w:rsidR="00147186" w:rsidRPr="006C7A76">
        <w:rPr>
          <w:rFonts w:asciiTheme="minorHAnsi" w:hAnsiTheme="minorHAnsi"/>
          <w:u w:val="single"/>
        </w:rPr>
        <w:t>.2.2016</w:t>
      </w:r>
    </w:p>
    <w:p w:rsidR="006163C0" w:rsidRPr="006C7A76" w:rsidRDefault="00147186" w:rsidP="00147186">
      <w:pPr>
        <w:pStyle w:val="Normlnweb"/>
        <w:ind w:left="360" w:hanging="360"/>
        <w:jc w:val="both"/>
        <w:rPr>
          <w:rFonts w:asciiTheme="minorHAnsi" w:hAnsiTheme="minorHAnsi"/>
          <w:sz w:val="28"/>
          <w:szCs w:val="28"/>
        </w:rPr>
      </w:pPr>
      <w:r w:rsidRPr="006C7A76">
        <w:rPr>
          <w:rFonts w:asciiTheme="minorHAnsi" w:hAnsiTheme="minorHAnsi"/>
          <w:b/>
          <w:sz w:val="28"/>
          <w:szCs w:val="28"/>
        </w:rPr>
        <w:t xml:space="preserve">Dotaz </w:t>
      </w:r>
      <w:proofErr w:type="gramStart"/>
      <w:r w:rsidRPr="006C7A76">
        <w:rPr>
          <w:rFonts w:asciiTheme="minorHAnsi" w:hAnsiTheme="minorHAnsi"/>
          <w:b/>
          <w:sz w:val="28"/>
          <w:szCs w:val="28"/>
        </w:rPr>
        <w:t>Č.1</w:t>
      </w:r>
      <w:proofErr w:type="gramEnd"/>
    </w:p>
    <w:p w:rsidR="00147186" w:rsidRPr="006C7A76" w:rsidRDefault="00525044" w:rsidP="006C7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cs-CZ"/>
        </w:rPr>
      </w:pPr>
      <w:r w:rsidRPr="006C7A76">
        <w:rPr>
          <w:b/>
        </w:rPr>
        <w:t xml:space="preserve">jak je řešená střecha u strojoven (St2). 1) ze tří stran </w:t>
      </w:r>
      <w:proofErr w:type="gramStart"/>
      <w:r w:rsidRPr="006C7A76">
        <w:rPr>
          <w:b/>
        </w:rPr>
        <w:t>atika(popř.</w:t>
      </w:r>
      <w:proofErr w:type="gramEnd"/>
      <w:r w:rsidRPr="006C7A76">
        <w:rPr>
          <w:b/>
        </w:rPr>
        <w:t xml:space="preserve"> výška atiky?) a z jedné strany okapový plech se žlabem? 2)  celá střecha bez atiky zakončení závětrnou lištou ze tří stran a z jedné okapový plech se žlabem? 3) ze všech stran pouze okapnice bez žlabů?  Popřípadě jinak řešené </w:t>
      </w:r>
      <w:proofErr w:type="gramStart"/>
      <w:r w:rsidRPr="006C7A76">
        <w:rPr>
          <w:b/>
        </w:rPr>
        <w:t>ukončení ?</w:t>
      </w:r>
      <w:proofErr w:type="gramEnd"/>
      <w:r w:rsidR="00CF177D" w:rsidRPr="006C7A76">
        <w:rPr>
          <w:rFonts w:eastAsia="Times New Roman" w:cs="Courier New"/>
          <w:b/>
          <w:lang w:eastAsia="cs-CZ"/>
        </w:rPr>
        <w:t xml:space="preserve"> </w:t>
      </w:r>
    </w:p>
    <w:p w:rsidR="00147186" w:rsidRPr="006C7A76" w:rsidRDefault="00147186" w:rsidP="00147186">
      <w:pPr>
        <w:pStyle w:val="Normlnweb"/>
        <w:rPr>
          <w:rFonts w:asciiTheme="minorHAnsi" w:hAnsiTheme="minorHAnsi"/>
          <w:sz w:val="28"/>
          <w:szCs w:val="28"/>
        </w:rPr>
      </w:pPr>
      <w:r w:rsidRPr="006C7A76">
        <w:rPr>
          <w:rFonts w:asciiTheme="minorHAnsi" w:hAnsiTheme="minorHAnsi"/>
          <w:b/>
          <w:sz w:val="28"/>
          <w:szCs w:val="28"/>
        </w:rPr>
        <w:t>Odpověď Č.1</w:t>
      </w:r>
      <w:r w:rsidRPr="006C7A76">
        <w:rPr>
          <w:rFonts w:asciiTheme="minorHAnsi" w:hAnsiTheme="minorHAnsi"/>
          <w:sz w:val="28"/>
          <w:szCs w:val="28"/>
        </w:rPr>
        <w:t>&gt;&gt;&gt;</w:t>
      </w:r>
    </w:p>
    <w:p w:rsidR="005A4ABE" w:rsidRPr="006C7A76" w:rsidRDefault="00525044" w:rsidP="0098501D">
      <w:pPr>
        <w:pStyle w:val="Normlnweb"/>
        <w:rPr>
          <w:rFonts w:asciiTheme="minorHAnsi" w:hAnsiTheme="minorHAnsi"/>
          <w:b/>
          <w:sz w:val="22"/>
          <w:szCs w:val="22"/>
        </w:rPr>
      </w:pPr>
      <w:r w:rsidRPr="006C7A76">
        <w:rPr>
          <w:rFonts w:asciiTheme="minorHAnsi" w:hAnsiTheme="minorHAnsi"/>
          <w:b/>
          <w:sz w:val="22"/>
          <w:szCs w:val="22"/>
        </w:rPr>
        <w:t>všechny střechy strojoven jsou bez atik, ze tří stran bude provedena závětrná lišta, z jedné strany okapový plech bez okapového žlabu.</w:t>
      </w:r>
      <w:r w:rsidR="00147186" w:rsidRPr="006C7A76">
        <w:rPr>
          <w:rFonts w:asciiTheme="minorHAnsi" w:hAnsiTheme="minorHAnsi"/>
          <w:b/>
          <w:sz w:val="22"/>
          <w:szCs w:val="22"/>
        </w:rPr>
        <w:br/>
      </w:r>
    </w:p>
    <w:p w:rsidR="00525044" w:rsidRPr="006C7A76" w:rsidRDefault="00525044" w:rsidP="00525044">
      <w:pPr>
        <w:pStyle w:val="Normlnweb"/>
        <w:ind w:left="360" w:hanging="360"/>
        <w:jc w:val="both"/>
        <w:rPr>
          <w:rFonts w:asciiTheme="minorHAnsi" w:hAnsiTheme="minorHAnsi"/>
          <w:sz w:val="28"/>
          <w:szCs w:val="28"/>
        </w:rPr>
      </w:pPr>
      <w:r w:rsidRPr="006C7A76">
        <w:rPr>
          <w:rFonts w:asciiTheme="minorHAnsi" w:hAnsiTheme="minorHAnsi"/>
          <w:b/>
          <w:sz w:val="28"/>
          <w:szCs w:val="28"/>
        </w:rPr>
        <w:t xml:space="preserve">Dotaz </w:t>
      </w:r>
      <w:proofErr w:type="gramStart"/>
      <w:r w:rsidRPr="006C7A76">
        <w:rPr>
          <w:rFonts w:asciiTheme="minorHAnsi" w:hAnsiTheme="minorHAnsi"/>
          <w:b/>
          <w:sz w:val="28"/>
          <w:szCs w:val="28"/>
        </w:rPr>
        <w:t>Č.2</w:t>
      </w:r>
      <w:proofErr w:type="gramEnd"/>
    </w:p>
    <w:p w:rsidR="00525044" w:rsidRPr="00525044" w:rsidRDefault="00525044" w:rsidP="00525044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cs-CZ"/>
        </w:rPr>
      </w:pPr>
      <w:r w:rsidRPr="00525044">
        <w:rPr>
          <w:rFonts w:eastAsia="Times New Roman" w:cs="Times New Roman"/>
          <w:b/>
          <w:lang w:eastAsia="cs-CZ"/>
        </w:rPr>
        <w:t xml:space="preserve">Tímto bych Vás chtěla požádat o dodatečnou informaci ohledně níže uvedených </w:t>
      </w:r>
      <w:proofErr w:type="gramStart"/>
      <w:r w:rsidRPr="00525044">
        <w:rPr>
          <w:rFonts w:eastAsia="Times New Roman" w:cs="Times New Roman"/>
          <w:b/>
          <w:lang w:eastAsia="cs-CZ"/>
        </w:rPr>
        <w:t>položek :</w:t>
      </w:r>
      <w:proofErr w:type="gramEnd"/>
      <w:r w:rsidRPr="00525044">
        <w:rPr>
          <w:rFonts w:eastAsia="Times New Roman" w:cs="Times New Roman"/>
          <w:b/>
          <w:lang w:eastAsia="cs-CZ"/>
        </w:rPr>
        <w:t xml:space="preserve"> </w:t>
      </w:r>
    </w:p>
    <w:p w:rsidR="00525044" w:rsidRPr="00525044" w:rsidRDefault="00525044" w:rsidP="00525044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cs-CZ"/>
        </w:rPr>
      </w:pPr>
      <w:r w:rsidRPr="00525044">
        <w:rPr>
          <w:rFonts w:eastAsia="Times New Roman" w:cs="Times New Roman"/>
          <w:b/>
          <w:lang w:eastAsia="cs-CZ"/>
        </w:rPr>
        <w:t xml:space="preserve">  </w:t>
      </w:r>
    </w:p>
    <w:tbl>
      <w:tblPr>
        <w:tblW w:w="122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01"/>
        <w:gridCol w:w="1540"/>
        <w:gridCol w:w="8179"/>
        <w:gridCol w:w="780"/>
        <w:gridCol w:w="1000"/>
      </w:tblGrid>
      <w:tr w:rsidR="00525044" w:rsidRPr="00525044" w:rsidTr="00525044">
        <w:trPr>
          <w:trHeight w:val="31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68 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K 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916331112 </w:t>
            </w:r>
          </w:p>
        </w:tc>
        <w:tc>
          <w:tcPr>
            <w:tcW w:w="81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Osazení zahradního obrubníku betonového do lože z betonu s boční opěrou </w:t>
            </w:r>
          </w:p>
        </w:tc>
        <w:tc>
          <w:tcPr>
            <w:tcW w:w="7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m </w:t>
            </w:r>
          </w:p>
        </w:tc>
        <w:tc>
          <w:tcPr>
            <w:tcW w:w="10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106,060 </w:t>
            </w:r>
          </w:p>
        </w:tc>
      </w:tr>
      <w:tr w:rsidR="00525044" w:rsidRPr="00525044" w:rsidTr="00525044">
        <w:trPr>
          <w:trHeight w:val="315"/>
        </w:trPr>
        <w:tc>
          <w:tcPr>
            <w:tcW w:w="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VV 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81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37,39*2+11,64*2+0,5*2*4+2,0*2 </w:t>
            </w:r>
          </w:p>
        </w:tc>
        <w:tc>
          <w:tcPr>
            <w:tcW w:w="7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0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106,060 </w:t>
            </w:r>
          </w:p>
        </w:tc>
      </w:tr>
      <w:tr w:rsidR="00525044" w:rsidRPr="00525044" w:rsidTr="00525044">
        <w:trPr>
          <w:trHeight w:val="315"/>
        </w:trPr>
        <w:tc>
          <w:tcPr>
            <w:tcW w:w="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VV 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81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Součet </w:t>
            </w:r>
          </w:p>
        </w:tc>
        <w:tc>
          <w:tcPr>
            <w:tcW w:w="7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0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106,060 </w:t>
            </w:r>
          </w:p>
        </w:tc>
      </w:tr>
      <w:tr w:rsidR="00525044" w:rsidRPr="00525044" w:rsidTr="00525044">
        <w:trPr>
          <w:trHeight w:val="315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i/>
                <w:iCs/>
                <w:lang w:eastAsia="cs-CZ"/>
              </w:rPr>
              <w:t xml:space="preserve">69 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i/>
                <w:iCs/>
                <w:lang w:eastAsia="cs-CZ"/>
              </w:rPr>
              <w:t xml:space="preserve">M 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i/>
                <w:iCs/>
                <w:lang w:eastAsia="cs-CZ"/>
              </w:rPr>
              <w:t xml:space="preserve">592173030 </w:t>
            </w:r>
          </w:p>
        </w:tc>
        <w:tc>
          <w:tcPr>
            <w:tcW w:w="81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i/>
                <w:iCs/>
                <w:lang w:eastAsia="cs-CZ"/>
              </w:rPr>
              <w:t xml:space="preserve">obrubník betonový zahradní přírodní šedá 50x5x20 cm </w:t>
            </w:r>
          </w:p>
        </w:tc>
        <w:tc>
          <w:tcPr>
            <w:tcW w:w="7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i/>
                <w:iCs/>
                <w:lang w:eastAsia="cs-CZ"/>
              </w:rPr>
              <w:t xml:space="preserve">kus </w:t>
            </w:r>
          </w:p>
        </w:tc>
        <w:tc>
          <w:tcPr>
            <w:tcW w:w="10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i/>
                <w:iCs/>
                <w:lang w:eastAsia="cs-CZ"/>
              </w:rPr>
              <w:t xml:space="preserve">60,000 </w:t>
            </w:r>
          </w:p>
        </w:tc>
      </w:tr>
      <w:tr w:rsidR="00525044" w:rsidRPr="00525044" w:rsidTr="00525044">
        <w:trPr>
          <w:trHeight w:val="315"/>
        </w:trPr>
        <w:tc>
          <w:tcPr>
            <w:tcW w:w="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VV 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81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výpočet (37,39*2+11,64*2+0,5*2*4+2,0*2)/2*1,1 </w:t>
            </w:r>
          </w:p>
        </w:tc>
        <w:tc>
          <w:tcPr>
            <w:tcW w:w="7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0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525044" w:rsidRPr="00525044" w:rsidTr="00525044">
        <w:trPr>
          <w:trHeight w:val="315"/>
        </w:trPr>
        <w:tc>
          <w:tcPr>
            <w:tcW w:w="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VV 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81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60 </w:t>
            </w:r>
          </w:p>
        </w:tc>
        <w:tc>
          <w:tcPr>
            <w:tcW w:w="7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0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60,000 </w:t>
            </w:r>
          </w:p>
        </w:tc>
      </w:tr>
      <w:tr w:rsidR="00525044" w:rsidRPr="00525044" w:rsidTr="00525044">
        <w:trPr>
          <w:trHeight w:val="315"/>
        </w:trPr>
        <w:tc>
          <w:tcPr>
            <w:tcW w:w="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4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VV 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81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Součet </w:t>
            </w:r>
          </w:p>
        </w:tc>
        <w:tc>
          <w:tcPr>
            <w:tcW w:w="7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0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5044" w:rsidRPr="00525044" w:rsidRDefault="00525044" w:rsidP="00525044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lang w:eastAsia="cs-CZ"/>
              </w:rPr>
            </w:pPr>
            <w:r w:rsidRPr="00525044">
              <w:rPr>
                <w:rFonts w:eastAsia="Times New Roman" w:cs="Times New Roman"/>
                <w:b/>
                <w:lang w:eastAsia="cs-CZ"/>
              </w:rPr>
              <w:t xml:space="preserve">60,000 </w:t>
            </w:r>
          </w:p>
        </w:tc>
      </w:tr>
    </w:tbl>
    <w:p w:rsidR="00525044" w:rsidRPr="00525044" w:rsidRDefault="00525044" w:rsidP="00525044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cs-CZ"/>
        </w:rPr>
      </w:pPr>
    </w:p>
    <w:p w:rsidR="00525044" w:rsidRPr="00525044" w:rsidRDefault="00525044" w:rsidP="00525044">
      <w:pPr>
        <w:spacing w:before="100" w:beforeAutospacing="1" w:after="100" w:afterAutospacing="1" w:line="240" w:lineRule="auto"/>
        <w:ind w:hanging="360"/>
        <w:rPr>
          <w:rFonts w:eastAsia="Times New Roman" w:cs="Times New Roman"/>
          <w:b/>
          <w:lang w:eastAsia="cs-CZ"/>
        </w:rPr>
      </w:pPr>
      <w:r w:rsidRPr="00525044">
        <w:rPr>
          <w:rFonts w:eastAsia="Times New Roman" w:cs="Times New Roman"/>
          <w:b/>
          <w:lang w:eastAsia="cs-CZ"/>
        </w:rPr>
        <w:t xml:space="preserve">-          Montáž betonového obrubníku je 106,06 </w:t>
      </w:r>
      <w:proofErr w:type="spellStart"/>
      <w:r w:rsidRPr="00525044">
        <w:rPr>
          <w:rFonts w:eastAsia="Times New Roman" w:cs="Times New Roman"/>
          <w:b/>
          <w:lang w:eastAsia="cs-CZ"/>
        </w:rPr>
        <w:t>bm</w:t>
      </w:r>
      <w:proofErr w:type="spellEnd"/>
      <w:r w:rsidRPr="00525044">
        <w:rPr>
          <w:rFonts w:eastAsia="Times New Roman" w:cs="Times New Roman"/>
          <w:b/>
          <w:lang w:eastAsia="cs-CZ"/>
        </w:rPr>
        <w:t xml:space="preserve">, ale to neodpovídá kusům obrubníků. Vzhledem k tomu, že jeden obrubník má délku 50 cm, tak by množství mělo být cca 213 ks. </w:t>
      </w:r>
    </w:p>
    <w:p w:rsidR="00525044" w:rsidRPr="006C7A76" w:rsidRDefault="00525044" w:rsidP="0052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cs-CZ"/>
        </w:rPr>
      </w:pPr>
      <w:r w:rsidRPr="006C7A76">
        <w:rPr>
          <w:rFonts w:eastAsia="Times New Roman" w:cs="Courier New"/>
          <w:b/>
          <w:lang w:eastAsia="cs-CZ"/>
        </w:rPr>
        <w:t xml:space="preserve"> </w:t>
      </w:r>
    </w:p>
    <w:p w:rsidR="00525044" w:rsidRPr="006C7A76" w:rsidRDefault="00525044" w:rsidP="00525044">
      <w:pPr>
        <w:pStyle w:val="Normlnweb"/>
        <w:rPr>
          <w:rFonts w:asciiTheme="minorHAnsi" w:hAnsiTheme="minorHAnsi"/>
          <w:b/>
        </w:rPr>
      </w:pPr>
    </w:p>
    <w:p w:rsidR="00525044" w:rsidRPr="006C7A76" w:rsidRDefault="00525044" w:rsidP="00525044">
      <w:pPr>
        <w:pStyle w:val="Normlnweb"/>
        <w:rPr>
          <w:rFonts w:asciiTheme="minorHAnsi" w:hAnsiTheme="minorHAnsi"/>
          <w:sz w:val="28"/>
          <w:szCs w:val="28"/>
        </w:rPr>
      </w:pPr>
      <w:r w:rsidRPr="006C7A76">
        <w:rPr>
          <w:rFonts w:asciiTheme="minorHAnsi" w:hAnsiTheme="minorHAnsi"/>
          <w:b/>
          <w:sz w:val="28"/>
          <w:szCs w:val="28"/>
        </w:rPr>
        <w:lastRenderedPageBreak/>
        <w:t>Odpověď Č.2</w:t>
      </w:r>
      <w:r w:rsidRPr="006C7A76">
        <w:rPr>
          <w:rFonts w:asciiTheme="minorHAnsi" w:hAnsiTheme="minorHAnsi"/>
          <w:sz w:val="28"/>
          <w:szCs w:val="28"/>
        </w:rPr>
        <w:t>&gt;&gt;&gt;</w:t>
      </w:r>
    </w:p>
    <w:p w:rsidR="00525044" w:rsidRPr="006C7A76" w:rsidRDefault="00525044" w:rsidP="00525044">
      <w:pPr>
        <w:pStyle w:val="Normlnweb"/>
        <w:rPr>
          <w:rFonts w:asciiTheme="minorHAnsi" w:hAnsiTheme="minorHAnsi"/>
          <w:b/>
          <w:sz w:val="22"/>
          <w:szCs w:val="22"/>
        </w:rPr>
      </w:pPr>
      <w:r w:rsidRPr="006C7A76">
        <w:rPr>
          <w:rFonts w:asciiTheme="minorHAnsi" w:hAnsiTheme="minorHAnsi"/>
          <w:b/>
          <w:sz w:val="22"/>
          <w:szCs w:val="22"/>
        </w:rPr>
        <w:t>dotaz je oprávněný, moc se omlouváme, ale máme tam opravdu chybu. Za závorkou nemá být /2, ale *2.</w:t>
      </w:r>
    </w:p>
    <w:p w:rsidR="00525044" w:rsidRPr="006C7A76" w:rsidRDefault="00525044" w:rsidP="00525044">
      <w:pPr>
        <w:pStyle w:val="Normlnweb"/>
        <w:rPr>
          <w:rFonts w:asciiTheme="minorHAnsi" w:hAnsiTheme="minorHAnsi"/>
          <w:b/>
          <w:sz w:val="22"/>
          <w:szCs w:val="22"/>
        </w:rPr>
      </w:pPr>
      <w:r w:rsidRPr="006C7A76">
        <w:rPr>
          <w:rFonts w:asciiTheme="minorHAnsi" w:hAnsiTheme="minorHAnsi"/>
          <w:b/>
          <w:sz w:val="22"/>
          <w:szCs w:val="22"/>
        </w:rPr>
        <w:t>Doplnění – zadavatel v případě rozličných výpočtů v nabídkách uchazečů pro zachování transparentnosti položku z hodnocení vyřadí..</w:t>
      </w:r>
    </w:p>
    <w:p w:rsidR="00525044" w:rsidRPr="006C7A76" w:rsidRDefault="00525044" w:rsidP="00525044">
      <w:pPr>
        <w:pStyle w:val="Normlnweb"/>
        <w:ind w:left="360" w:hanging="360"/>
        <w:jc w:val="both"/>
        <w:rPr>
          <w:rFonts w:asciiTheme="minorHAnsi" w:hAnsiTheme="minorHAnsi"/>
          <w:sz w:val="28"/>
          <w:szCs w:val="28"/>
        </w:rPr>
      </w:pPr>
      <w:r w:rsidRPr="006C7A76">
        <w:rPr>
          <w:rFonts w:asciiTheme="minorHAnsi" w:hAnsiTheme="minorHAnsi"/>
          <w:b/>
          <w:sz w:val="28"/>
          <w:szCs w:val="28"/>
        </w:rPr>
        <w:t xml:space="preserve">Dotaz </w:t>
      </w:r>
      <w:proofErr w:type="gramStart"/>
      <w:r w:rsidRPr="006C7A76">
        <w:rPr>
          <w:rFonts w:asciiTheme="minorHAnsi" w:hAnsiTheme="minorHAnsi"/>
          <w:b/>
          <w:sz w:val="28"/>
          <w:szCs w:val="28"/>
        </w:rPr>
        <w:t>Č.3</w:t>
      </w:r>
      <w:proofErr w:type="gramEnd"/>
    </w:p>
    <w:p w:rsidR="00525044" w:rsidRPr="006C7A76" w:rsidRDefault="00525044" w:rsidP="006C7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6C7A76">
        <w:rPr>
          <w:b/>
        </w:rPr>
        <w:t>mám dotaz na psaní textu do smlouvy o dílo (např.</w:t>
      </w:r>
      <w:r w:rsidR="006C7A76">
        <w:rPr>
          <w:b/>
        </w:rPr>
        <w:t xml:space="preserve"> </w:t>
      </w:r>
      <w:r w:rsidRPr="006C7A76">
        <w:rPr>
          <w:b/>
        </w:rPr>
        <w:t>zhotovitel apod.).</w:t>
      </w:r>
      <w:r w:rsidRPr="006C7A76">
        <w:rPr>
          <w:b/>
        </w:rPr>
        <w:br/>
        <w:t>Nemůžu vymazat ty vytečkovaná pole a psát místo nich text.</w:t>
      </w:r>
      <w:r w:rsidRPr="006C7A76">
        <w:rPr>
          <w:b/>
        </w:rPr>
        <w:br/>
        <w:t>Prosím o radu.</w:t>
      </w:r>
    </w:p>
    <w:p w:rsidR="00525044" w:rsidRPr="006C7A76" w:rsidRDefault="00525044" w:rsidP="00525044">
      <w:pPr>
        <w:pStyle w:val="Normlnweb"/>
        <w:rPr>
          <w:rFonts w:asciiTheme="minorHAnsi" w:hAnsiTheme="minorHAnsi"/>
          <w:sz w:val="28"/>
          <w:szCs w:val="28"/>
        </w:rPr>
      </w:pPr>
      <w:r w:rsidRPr="006C7A76">
        <w:rPr>
          <w:rFonts w:asciiTheme="minorHAnsi" w:hAnsiTheme="minorHAnsi"/>
          <w:b/>
          <w:sz w:val="28"/>
          <w:szCs w:val="28"/>
        </w:rPr>
        <w:t>Odpověď Č.3</w:t>
      </w:r>
      <w:r w:rsidRPr="006C7A76">
        <w:rPr>
          <w:rFonts w:asciiTheme="minorHAnsi" w:hAnsiTheme="minorHAnsi"/>
          <w:sz w:val="28"/>
          <w:szCs w:val="28"/>
        </w:rPr>
        <w:t>&gt;&gt;&gt;</w:t>
      </w:r>
    </w:p>
    <w:p w:rsidR="00525044" w:rsidRPr="006C7A76" w:rsidRDefault="00525044" w:rsidP="00525044">
      <w:pPr>
        <w:pStyle w:val="Normlnweb"/>
        <w:rPr>
          <w:rFonts w:asciiTheme="minorHAnsi" w:hAnsiTheme="minorHAnsi"/>
          <w:b/>
          <w:sz w:val="22"/>
          <w:szCs w:val="22"/>
        </w:rPr>
      </w:pPr>
      <w:r w:rsidRPr="006C7A76">
        <w:rPr>
          <w:rFonts w:asciiTheme="minorHAnsi" w:hAnsiTheme="minorHAnsi"/>
          <w:b/>
          <w:sz w:val="22"/>
          <w:szCs w:val="22"/>
        </w:rPr>
        <w:t>Použijte svého IT specialistu nebo smlouvu vyplňte ručně.</w:t>
      </w:r>
    </w:p>
    <w:p w:rsidR="00525044" w:rsidRPr="006C7A76" w:rsidRDefault="00525044" w:rsidP="00525044">
      <w:pPr>
        <w:pStyle w:val="Normlnweb"/>
        <w:rPr>
          <w:rFonts w:asciiTheme="minorHAnsi" w:hAnsiTheme="minorHAnsi"/>
          <w:b/>
        </w:rPr>
      </w:pPr>
    </w:p>
    <w:p w:rsidR="00525044" w:rsidRPr="006C7A76" w:rsidRDefault="00525044" w:rsidP="00525044">
      <w:pPr>
        <w:pStyle w:val="Normlnweb"/>
        <w:rPr>
          <w:rFonts w:asciiTheme="minorHAnsi" w:hAnsiTheme="minorHAnsi"/>
          <w:b/>
          <w:sz w:val="32"/>
          <w:szCs w:val="32"/>
          <w:u w:val="single"/>
        </w:rPr>
      </w:pPr>
      <w:proofErr w:type="gramStart"/>
      <w:r w:rsidRPr="006C7A76">
        <w:rPr>
          <w:rFonts w:asciiTheme="minorHAnsi" w:hAnsiTheme="minorHAnsi"/>
          <w:b/>
          <w:sz w:val="32"/>
          <w:szCs w:val="32"/>
          <w:u w:val="single"/>
        </w:rPr>
        <w:t>Závěrem :</w:t>
      </w:r>
      <w:proofErr w:type="gramEnd"/>
    </w:p>
    <w:p w:rsidR="006C7A76" w:rsidRDefault="00525044" w:rsidP="00525044">
      <w:pPr>
        <w:pStyle w:val="Normlnweb"/>
        <w:rPr>
          <w:rFonts w:asciiTheme="minorHAnsi" w:hAnsiTheme="minorHAnsi"/>
          <w:b/>
        </w:rPr>
      </w:pPr>
      <w:r w:rsidRPr="006C7A76">
        <w:rPr>
          <w:rFonts w:asciiTheme="minorHAnsi" w:hAnsiTheme="minorHAnsi"/>
          <w:b/>
        </w:rPr>
        <w:t>Zadavatel další dotazy vzhledem k termínu lhůty podání nabídek již nepřijímá a uchazeč má právo své připomínky či upozornění</w:t>
      </w:r>
      <w:r w:rsidR="006C7A76" w:rsidRPr="006C7A76">
        <w:rPr>
          <w:rFonts w:asciiTheme="minorHAnsi" w:hAnsiTheme="minorHAnsi"/>
          <w:b/>
        </w:rPr>
        <w:t xml:space="preserve"> vložit do nabídky. Hodnotící komise se bude takovým podnětem zabývat pro zachování rovných podmínek při výběru nejvýhodnější nabídky. </w:t>
      </w:r>
    </w:p>
    <w:p w:rsidR="006C7A76" w:rsidRDefault="006C7A76" w:rsidP="00525044">
      <w:pPr>
        <w:pStyle w:val="Normln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podmínky soutěže malého rozsahu zůstávají v platnosti</w:t>
      </w:r>
    </w:p>
    <w:p w:rsidR="006C7A76" w:rsidRDefault="006C7A76" w:rsidP="00525044">
      <w:pPr>
        <w:pStyle w:val="Normlnweb"/>
        <w:rPr>
          <w:rFonts w:asciiTheme="minorHAnsi" w:hAnsiTheme="minorHAnsi"/>
          <w:b/>
        </w:rPr>
      </w:pPr>
    </w:p>
    <w:p w:rsidR="00525044" w:rsidRPr="006C7A76" w:rsidRDefault="006C7A76" w:rsidP="00525044">
      <w:pPr>
        <w:pStyle w:val="Normlnweb"/>
        <w:rPr>
          <w:rFonts w:asciiTheme="minorHAnsi" w:hAnsiTheme="minorHAnsi"/>
          <w:b/>
        </w:rPr>
      </w:pPr>
      <w:r w:rsidRPr="006C7A76">
        <w:rPr>
          <w:rFonts w:asciiTheme="minorHAnsi" w:hAnsiTheme="minorHAnsi"/>
          <w:b/>
        </w:rPr>
        <w:t>Děkuji za pochopení.</w:t>
      </w:r>
    </w:p>
    <w:sectPr w:rsidR="00525044" w:rsidRPr="006C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67C4"/>
    <w:multiLevelType w:val="hybridMultilevel"/>
    <w:tmpl w:val="F26CB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7D"/>
    <w:rsid w:val="0005499C"/>
    <w:rsid w:val="00147186"/>
    <w:rsid w:val="001C04A5"/>
    <w:rsid w:val="004820B3"/>
    <w:rsid w:val="00525044"/>
    <w:rsid w:val="00544445"/>
    <w:rsid w:val="005A4ABE"/>
    <w:rsid w:val="006163C0"/>
    <w:rsid w:val="0062128C"/>
    <w:rsid w:val="0066007D"/>
    <w:rsid w:val="006C7A76"/>
    <w:rsid w:val="00950CE2"/>
    <w:rsid w:val="0098501D"/>
    <w:rsid w:val="00C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07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unhideWhenUsed/>
    <w:rsid w:val="0061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7186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1471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471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147186"/>
    <w:rPr>
      <w:b/>
      <w:bCs/>
    </w:rPr>
  </w:style>
  <w:style w:type="character" w:customStyle="1" w:styleId="ftresult">
    <w:name w:val="ftresult"/>
    <w:basedOn w:val="Standardnpsmoodstavce"/>
    <w:rsid w:val="00147186"/>
  </w:style>
  <w:style w:type="character" w:styleId="slostrnky">
    <w:name w:val="page number"/>
    <w:basedOn w:val="Standardnpsmoodstavce"/>
    <w:semiHidden/>
    <w:rsid w:val="00147186"/>
  </w:style>
  <w:style w:type="paragraph" w:styleId="Zkladntextodsazen">
    <w:name w:val="Body Text Indent"/>
    <w:basedOn w:val="Normln"/>
    <w:link w:val="ZkladntextodsazenChar"/>
    <w:semiHidden/>
    <w:rsid w:val="00147186"/>
    <w:pPr>
      <w:spacing w:after="0" w:line="240" w:lineRule="auto"/>
      <w:ind w:left="360"/>
    </w:pPr>
    <w:rPr>
      <w:rFonts w:ascii="Tahoma" w:eastAsia="Times New Roman" w:hAnsi="Tahoma" w:cs="Tahoma"/>
      <w:b/>
      <w:bCs/>
      <w:sz w:val="18"/>
      <w:szCs w:val="20"/>
      <w:u w:val="single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47186"/>
    <w:rPr>
      <w:rFonts w:ascii="Tahoma" w:eastAsia="Times New Roman" w:hAnsi="Tahoma" w:cs="Tahoma"/>
      <w:b/>
      <w:bCs/>
      <w:sz w:val="1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186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1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177D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07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unhideWhenUsed/>
    <w:rsid w:val="0061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7186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1471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471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147186"/>
    <w:rPr>
      <w:b/>
      <w:bCs/>
    </w:rPr>
  </w:style>
  <w:style w:type="character" w:customStyle="1" w:styleId="ftresult">
    <w:name w:val="ftresult"/>
    <w:basedOn w:val="Standardnpsmoodstavce"/>
    <w:rsid w:val="00147186"/>
  </w:style>
  <w:style w:type="character" w:styleId="slostrnky">
    <w:name w:val="page number"/>
    <w:basedOn w:val="Standardnpsmoodstavce"/>
    <w:semiHidden/>
    <w:rsid w:val="00147186"/>
  </w:style>
  <w:style w:type="paragraph" w:styleId="Zkladntextodsazen">
    <w:name w:val="Body Text Indent"/>
    <w:basedOn w:val="Normln"/>
    <w:link w:val="ZkladntextodsazenChar"/>
    <w:semiHidden/>
    <w:rsid w:val="00147186"/>
    <w:pPr>
      <w:spacing w:after="0" w:line="240" w:lineRule="auto"/>
      <w:ind w:left="360"/>
    </w:pPr>
    <w:rPr>
      <w:rFonts w:ascii="Tahoma" w:eastAsia="Times New Roman" w:hAnsi="Tahoma" w:cs="Tahoma"/>
      <w:b/>
      <w:bCs/>
      <w:sz w:val="18"/>
      <w:szCs w:val="20"/>
      <w:u w:val="single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47186"/>
    <w:rPr>
      <w:rFonts w:ascii="Tahoma" w:eastAsia="Times New Roman" w:hAnsi="Tahoma" w:cs="Tahoma"/>
      <w:b/>
      <w:bCs/>
      <w:sz w:val="1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186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1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177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Lacinová Zuzana</dc:creator>
  <cp:lastModifiedBy>Lacinová Zuzana</cp:lastModifiedBy>
  <cp:revision>2</cp:revision>
  <cp:lastPrinted>2016-02-08T13:29:00Z</cp:lastPrinted>
  <dcterms:created xsi:type="dcterms:W3CDTF">2016-02-08T13:42:00Z</dcterms:created>
  <dcterms:modified xsi:type="dcterms:W3CDTF">2016-02-08T13:42:00Z</dcterms:modified>
</cp:coreProperties>
</file>